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CC" w:rsidRPr="00EB68CC" w:rsidRDefault="00EB68CC" w:rsidP="00EB68CC">
      <w:pPr>
        <w:jc w:val="center"/>
        <w:outlineLvl w:val="0"/>
        <w:rPr>
          <w:rFonts w:ascii="Arial" w:hAnsi="Arial" w:cs="Arial"/>
          <w:b/>
          <w:bCs/>
        </w:rPr>
      </w:pPr>
      <w:r w:rsidRPr="00EB68CC">
        <w:rPr>
          <w:rFonts w:ascii="Arial" w:hAnsi="Arial" w:cs="Arial"/>
          <w:b/>
          <w:bCs/>
        </w:rPr>
        <w:t>БОЛЬШЕУГРЕНЕВСКИЙ СЕЛЬСКИЙ СОВЕТ НАРОДНЫХ  ДЕПУТАТОВ</w:t>
      </w:r>
    </w:p>
    <w:p w:rsidR="00EB68CC" w:rsidRPr="00EB68CC" w:rsidRDefault="00EB68CC" w:rsidP="00EB68CC">
      <w:pPr>
        <w:jc w:val="center"/>
        <w:rPr>
          <w:rFonts w:ascii="Arial" w:hAnsi="Arial" w:cs="Arial"/>
          <w:b/>
          <w:bCs/>
        </w:rPr>
      </w:pPr>
      <w:r w:rsidRPr="00EB68CC">
        <w:rPr>
          <w:rFonts w:ascii="Arial" w:hAnsi="Arial" w:cs="Arial"/>
          <w:b/>
          <w:bCs/>
        </w:rPr>
        <w:t>БИЙСКОГО РАЙОНА   АЛТАЙСКОГО КРАЯ</w:t>
      </w:r>
    </w:p>
    <w:p w:rsidR="00EB68CC" w:rsidRPr="00EB68CC" w:rsidRDefault="00EB68CC" w:rsidP="00EB68CC">
      <w:pPr>
        <w:jc w:val="center"/>
        <w:rPr>
          <w:rFonts w:ascii="Arial" w:hAnsi="Arial" w:cs="Arial"/>
        </w:rPr>
      </w:pPr>
    </w:p>
    <w:p w:rsidR="00EB68CC" w:rsidRPr="00EB68CC" w:rsidRDefault="00EB68CC" w:rsidP="00EB68CC">
      <w:pPr>
        <w:jc w:val="center"/>
        <w:outlineLvl w:val="0"/>
        <w:rPr>
          <w:rFonts w:ascii="Arial" w:hAnsi="Arial" w:cs="Arial"/>
          <w:b/>
          <w:bCs/>
        </w:rPr>
      </w:pPr>
      <w:r w:rsidRPr="00EB68CC">
        <w:rPr>
          <w:rFonts w:ascii="Arial" w:hAnsi="Arial" w:cs="Arial"/>
          <w:b/>
          <w:bCs/>
        </w:rPr>
        <w:t>Р Е Ш Е Н И Е</w:t>
      </w:r>
    </w:p>
    <w:p w:rsidR="00EB68CC" w:rsidRPr="00EB68CC" w:rsidRDefault="00EB68CC" w:rsidP="00EB68CC">
      <w:pPr>
        <w:rPr>
          <w:rFonts w:ascii="Arial" w:hAnsi="Arial" w:cs="Arial"/>
        </w:rPr>
      </w:pPr>
    </w:p>
    <w:p w:rsidR="00EB68CC" w:rsidRPr="00EB68CC" w:rsidRDefault="00EB68CC" w:rsidP="00EB68CC">
      <w:pPr>
        <w:rPr>
          <w:rFonts w:ascii="Arial" w:hAnsi="Arial" w:cs="Arial"/>
          <w:b/>
        </w:rPr>
      </w:pPr>
      <w:r w:rsidRPr="00EB68CC">
        <w:rPr>
          <w:rFonts w:ascii="Arial" w:hAnsi="Arial" w:cs="Arial"/>
          <w:b/>
        </w:rPr>
        <w:t xml:space="preserve">30.05. 2024 г.                                                                                                 №  7-ссд                                       </w:t>
      </w:r>
    </w:p>
    <w:p w:rsidR="00EB68CC" w:rsidRPr="00EB68CC" w:rsidRDefault="00EB68CC" w:rsidP="00EB68CC">
      <w:pPr>
        <w:jc w:val="center"/>
        <w:rPr>
          <w:rFonts w:ascii="Arial" w:hAnsi="Arial" w:cs="Arial"/>
          <w:b/>
        </w:rPr>
      </w:pPr>
      <w:r w:rsidRPr="00EB68CC">
        <w:rPr>
          <w:rFonts w:ascii="Arial" w:hAnsi="Arial" w:cs="Arial"/>
          <w:b/>
        </w:rPr>
        <w:t>с.Большеугренево</w:t>
      </w:r>
    </w:p>
    <w:p w:rsidR="00EB68CC" w:rsidRPr="00EB68CC" w:rsidRDefault="00EB68CC" w:rsidP="00EB68CC">
      <w:pPr>
        <w:pStyle w:val="a5"/>
        <w:rPr>
          <w:rFonts w:ascii="Arial" w:hAnsi="Arial" w:cs="Arial"/>
          <w:b/>
          <w:sz w:val="24"/>
          <w:szCs w:val="24"/>
        </w:rPr>
      </w:pPr>
      <w:r w:rsidRPr="00EB68CC">
        <w:rPr>
          <w:rFonts w:ascii="Arial" w:hAnsi="Arial" w:cs="Arial"/>
          <w:b/>
          <w:sz w:val="24"/>
          <w:szCs w:val="24"/>
        </w:rPr>
        <w:tab/>
      </w:r>
      <w:r w:rsidRPr="00EB68CC">
        <w:rPr>
          <w:rFonts w:ascii="Arial" w:hAnsi="Arial" w:cs="Arial"/>
          <w:b/>
          <w:sz w:val="24"/>
          <w:szCs w:val="24"/>
        </w:rPr>
        <w:tab/>
      </w:r>
      <w:r w:rsidRPr="00EB68CC">
        <w:rPr>
          <w:rFonts w:ascii="Arial" w:hAnsi="Arial" w:cs="Arial"/>
          <w:b/>
          <w:sz w:val="24"/>
          <w:szCs w:val="24"/>
        </w:rPr>
        <w:tab/>
      </w:r>
      <w:r w:rsidRPr="00EB68CC">
        <w:rPr>
          <w:rFonts w:ascii="Arial" w:hAnsi="Arial" w:cs="Arial"/>
          <w:b/>
          <w:sz w:val="24"/>
          <w:szCs w:val="24"/>
        </w:rPr>
        <w:tab/>
      </w:r>
      <w:r w:rsidRPr="00EB68CC">
        <w:rPr>
          <w:rFonts w:ascii="Arial" w:hAnsi="Arial" w:cs="Arial"/>
          <w:b/>
          <w:sz w:val="24"/>
          <w:szCs w:val="24"/>
        </w:rPr>
        <w:tab/>
        <w:t xml:space="preserve">              </w:t>
      </w:r>
    </w:p>
    <w:p w:rsidR="00EB68CC" w:rsidRDefault="00EB68CC" w:rsidP="00EB68CC">
      <w:pPr>
        <w:pStyle w:val="a4"/>
        <w:shd w:val="clear" w:color="auto" w:fill="FFFFFF"/>
        <w:spacing w:before="104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EB68CC">
        <w:rPr>
          <w:rFonts w:ascii="Arial" w:hAnsi="Arial" w:cs="Arial"/>
          <w:b/>
        </w:rPr>
        <w:t xml:space="preserve">О внесении изменений и дополнений в Правила землепользования и застройки муниципального образования </w:t>
      </w:r>
      <w:proofErr w:type="spellStart"/>
      <w:r w:rsidRPr="00EB68CC">
        <w:rPr>
          <w:rFonts w:ascii="Arial" w:hAnsi="Arial" w:cs="Arial"/>
          <w:b/>
        </w:rPr>
        <w:t>Большеугреневский</w:t>
      </w:r>
      <w:proofErr w:type="spellEnd"/>
      <w:r w:rsidRPr="00EB68CC">
        <w:rPr>
          <w:rFonts w:ascii="Arial" w:hAnsi="Arial" w:cs="Arial"/>
          <w:b/>
        </w:rPr>
        <w:t xml:space="preserve">  сельсовет </w:t>
      </w:r>
      <w:proofErr w:type="spellStart"/>
      <w:r w:rsidRPr="00EB68CC">
        <w:rPr>
          <w:rFonts w:ascii="Arial" w:hAnsi="Arial" w:cs="Arial"/>
          <w:b/>
        </w:rPr>
        <w:t>Бийского</w:t>
      </w:r>
      <w:proofErr w:type="spellEnd"/>
      <w:r w:rsidRPr="00EB68CC">
        <w:rPr>
          <w:rFonts w:ascii="Arial" w:hAnsi="Arial" w:cs="Arial"/>
          <w:b/>
        </w:rPr>
        <w:t xml:space="preserve"> района Алтайского края, утвержденные решением </w:t>
      </w:r>
      <w:proofErr w:type="spellStart"/>
      <w:r w:rsidRPr="00EB68CC">
        <w:rPr>
          <w:rFonts w:ascii="Arial" w:hAnsi="Arial" w:cs="Arial"/>
          <w:b/>
        </w:rPr>
        <w:t>Большеугреневского</w:t>
      </w:r>
      <w:proofErr w:type="spellEnd"/>
      <w:r w:rsidRPr="00EB68CC">
        <w:rPr>
          <w:rFonts w:ascii="Arial" w:hAnsi="Arial" w:cs="Arial"/>
          <w:b/>
        </w:rPr>
        <w:t xml:space="preserve">  </w:t>
      </w:r>
    </w:p>
    <w:p w:rsidR="00EB68CC" w:rsidRPr="00EB68CC" w:rsidRDefault="00EB68CC" w:rsidP="00EB68CC">
      <w:pPr>
        <w:pStyle w:val="a4"/>
        <w:shd w:val="clear" w:color="auto" w:fill="FFFFFF"/>
        <w:spacing w:before="104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EB68CC">
        <w:rPr>
          <w:rFonts w:ascii="Arial" w:hAnsi="Arial" w:cs="Arial"/>
          <w:b/>
        </w:rPr>
        <w:t xml:space="preserve">сельского Совета народных депутатов </w:t>
      </w:r>
    </w:p>
    <w:p w:rsidR="00EB68CC" w:rsidRPr="00EB68CC" w:rsidRDefault="00EB68CC" w:rsidP="00EB68CC">
      <w:pPr>
        <w:pStyle w:val="a4"/>
        <w:shd w:val="clear" w:color="auto" w:fill="FFFFFF"/>
        <w:spacing w:before="104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EB68CC">
        <w:rPr>
          <w:rFonts w:ascii="Arial" w:hAnsi="Arial" w:cs="Arial"/>
          <w:b/>
        </w:rPr>
        <w:t xml:space="preserve">от 12.11.2021 № 71-ссд  </w:t>
      </w:r>
      <w:r>
        <w:rPr>
          <w:rFonts w:ascii="Arial" w:hAnsi="Arial" w:cs="Arial"/>
          <w:b/>
        </w:rPr>
        <w:t>(</w:t>
      </w:r>
      <w:r w:rsidRPr="00EB68CC">
        <w:rPr>
          <w:rFonts w:ascii="Arial" w:hAnsi="Arial" w:cs="Arial"/>
          <w:b/>
        </w:rPr>
        <w:t>в ред. решения от 04.09.2023 № 10</w:t>
      </w:r>
      <w:r>
        <w:rPr>
          <w:rFonts w:ascii="Arial" w:hAnsi="Arial" w:cs="Arial"/>
          <w:b/>
        </w:rPr>
        <w:t>)</w:t>
      </w:r>
    </w:p>
    <w:p w:rsidR="00EB68CC" w:rsidRDefault="00EB68CC" w:rsidP="00EB68CC">
      <w:pPr>
        <w:spacing w:line="276" w:lineRule="auto"/>
        <w:ind w:firstLine="426"/>
        <w:jc w:val="both"/>
        <w:rPr>
          <w:rFonts w:ascii="Arial" w:eastAsia="Times New Roman" w:hAnsi="Arial" w:cs="Arial"/>
        </w:rPr>
      </w:pPr>
    </w:p>
    <w:p w:rsidR="00EB68CC" w:rsidRDefault="00EB68CC" w:rsidP="00EB68CC">
      <w:pPr>
        <w:spacing w:line="276" w:lineRule="auto"/>
        <w:ind w:firstLine="709"/>
        <w:jc w:val="both"/>
        <w:rPr>
          <w:rFonts w:ascii="Arial" w:hAnsi="Arial" w:cs="Arial"/>
        </w:rPr>
      </w:pPr>
      <w:r w:rsidRPr="00EB68CC">
        <w:rPr>
          <w:rFonts w:ascii="Arial" w:hAnsi="Arial" w:cs="Arial"/>
        </w:rPr>
        <w:t xml:space="preserve"> 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Уставом муниципального образования </w:t>
      </w:r>
      <w:proofErr w:type="spellStart"/>
      <w:r w:rsidRPr="00EB68CC">
        <w:rPr>
          <w:rFonts w:ascii="Arial" w:hAnsi="Arial" w:cs="Arial"/>
        </w:rPr>
        <w:t>Большеугреневский</w:t>
      </w:r>
      <w:proofErr w:type="spellEnd"/>
      <w:r w:rsidRPr="00EB68CC">
        <w:rPr>
          <w:rFonts w:ascii="Arial" w:hAnsi="Arial" w:cs="Arial"/>
        </w:rPr>
        <w:t xml:space="preserve">  сельсовет </w:t>
      </w:r>
      <w:proofErr w:type="spellStart"/>
      <w:r w:rsidRPr="00EB68CC">
        <w:rPr>
          <w:rFonts w:ascii="Arial" w:hAnsi="Arial" w:cs="Arial"/>
        </w:rPr>
        <w:t>Бийского</w:t>
      </w:r>
      <w:proofErr w:type="spellEnd"/>
      <w:r w:rsidRPr="00EB68CC">
        <w:rPr>
          <w:rFonts w:ascii="Arial" w:hAnsi="Arial" w:cs="Arial"/>
        </w:rPr>
        <w:t xml:space="preserve"> района Алтайского края, протеста прокуратуры </w:t>
      </w:r>
      <w:proofErr w:type="spellStart"/>
      <w:r w:rsidRPr="00EB68CC">
        <w:rPr>
          <w:rFonts w:ascii="Arial" w:hAnsi="Arial" w:cs="Arial"/>
        </w:rPr>
        <w:t>Бийского</w:t>
      </w:r>
      <w:proofErr w:type="spellEnd"/>
      <w:r w:rsidRPr="00EB68CC">
        <w:rPr>
          <w:rFonts w:ascii="Arial" w:hAnsi="Arial" w:cs="Arial"/>
        </w:rPr>
        <w:t xml:space="preserve"> района от 15.05.2024 № 02-52-2024/ 476 , </w:t>
      </w:r>
      <w:proofErr w:type="spellStart"/>
      <w:r w:rsidRPr="00EB68CC">
        <w:rPr>
          <w:rFonts w:ascii="Arial" w:hAnsi="Arial" w:cs="Arial"/>
        </w:rPr>
        <w:t>Большеугреневский</w:t>
      </w:r>
      <w:proofErr w:type="spellEnd"/>
      <w:r w:rsidRPr="00EB68CC">
        <w:rPr>
          <w:rFonts w:ascii="Arial" w:hAnsi="Arial" w:cs="Arial"/>
        </w:rPr>
        <w:t xml:space="preserve">  сельский Совет  народных депутатов </w:t>
      </w:r>
    </w:p>
    <w:p w:rsidR="00EB68CC" w:rsidRPr="00EB68CC" w:rsidRDefault="00EB68CC" w:rsidP="00EB68CC">
      <w:pPr>
        <w:spacing w:line="276" w:lineRule="auto"/>
        <w:ind w:firstLine="709"/>
        <w:jc w:val="both"/>
        <w:rPr>
          <w:rFonts w:ascii="Arial" w:hAnsi="Arial" w:cs="Arial"/>
        </w:rPr>
      </w:pPr>
      <w:r w:rsidRPr="00EB68CC">
        <w:rPr>
          <w:rFonts w:ascii="Arial" w:hAnsi="Arial" w:cs="Arial"/>
          <w:b/>
        </w:rPr>
        <w:t>РЕШИЛ</w:t>
      </w:r>
      <w:r w:rsidRPr="00EB68CC">
        <w:rPr>
          <w:rFonts w:ascii="Arial" w:hAnsi="Arial" w:cs="Arial"/>
        </w:rPr>
        <w:t>:</w:t>
      </w:r>
    </w:p>
    <w:p w:rsidR="00EB68CC" w:rsidRPr="00EB68CC" w:rsidRDefault="00EB68CC" w:rsidP="00EB68CC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8CC">
        <w:rPr>
          <w:rFonts w:ascii="Arial" w:hAnsi="Arial" w:cs="Arial"/>
          <w:sz w:val="24"/>
          <w:szCs w:val="24"/>
        </w:rPr>
        <w:t xml:space="preserve">Внести изменения в Правила землепользования и застройки муниципального образования </w:t>
      </w:r>
      <w:proofErr w:type="spellStart"/>
      <w:r w:rsidRPr="00EB68CC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EB68CC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EB68CC">
        <w:rPr>
          <w:rFonts w:ascii="Arial" w:hAnsi="Arial" w:cs="Arial"/>
          <w:sz w:val="24"/>
          <w:szCs w:val="24"/>
        </w:rPr>
        <w:t>Бийского</w:t>
      </w:r>
      <w:proofErr w:type="spellEnd"/>
      <w:r w:rsidRPr="00EB68CC">
        <w:rPr>
          <w:rFonts w:ascii="Arial" w:hAnsi="Arial" w:cs="Arial"/>
          <w:sz w:val="24"/>
          <w:szCs w:val="24"/>
        </w:rPr>
        <w:t xml:space="preserve"> района Алтайского края, а именно:  </w:t>
      </w:r>
    </w:p>
    <w:p w:rsidR="00EB68CC" w:rsidRPr="00EB68CC" w:rsidRDefault="00EB68CC" w:rsidP="00EB68CC">
      <w:pPr>
        <w:pStyle w:val="a3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8CC">
        <w:rPr>
          <w:rFonts w:ascii="Arial" w:hAnsi="Arial" w:cs="Arial"/>
          <w:sz w:val="24"/>
          <w:szCs w:val="24"/>
        </w:rPr>
        <w:t xml:space="preserve">- Статью 18 Правил дополнить подпунктами следующего содержания:  </w:t>
      </w:r>
    </w:p>
    <w:p w:rsidR="00EB68CC" w:rsidRPr="00EB68CC" w:rsidRDefault="00EB68CC" w:rsidP="00EB68CC">
      <w:pPr>
        <w:pStyle w:val="a3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8CC">
        <w:rPr>
          <w:rFonts w:ascii="Arial" w:hAnsi="Arial" w:cs="Arial"/>
          <w:sz w:val="24"/>
          <w:szCs w:val="24"/>
        </w:rPr>
        <w:t>«7)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:rsidR="00EB68CC" w:rsidRPr="00EB68CC" w:rsidRDefault="00EB68CC" w:rsidP="00EB68CC">
      <w:pPr>
        <w:pStyle w:val="a3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8CC">
        <w:rPr>
          <w:rFonts w:ascii="Arial" w:hAnsi="Arial" w:cs="Arial"/>
          <w:sz w:val="24"/>
          <w:szCs w:val="24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</w:t>
      </w:r>
      <w:bookmarkStart w:id="0" w:name="_GoBack"/>
      <w:bookmarkEnd w:id="0"/>
      <w:r w:rsidRPr="00EB68CC">
        <w:rPr>
          <w:rFonts w:ascii="Arial" w:hAnsi="Arial" w:cs="Arial"/>
          <w:sz w:val="24"/>
          <w:szCs w:val="24"/>
        </w:rPr>
        <w:t>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зон».</w:t>
      </w:r>
    </w:p>
    <w:p w:rsidR="00EB68CC" w:rsidRPr="00EB68CC" w:rsidRDefault="00EB68CC" w:rsidP="00EB68CC">
      <w:pPr>
        <w:spacing w:line="276" w:lineRule="auto"/>
        <w:ind w:firstLine="709"/>
        <w:jc w:val="both"/>
        <w:rPr>
          <w:rFonts w:ascii="Arial" w:hAnsi="Arial" w:cs="Arial"/>
        </w:rPr>
      </w:pPr>
      <w:r w:rsidRPr="00EB68CC">
        <w:rPr>
          <w:rFonts w:ascii="Arial" w:hAnsi="Arial" w:cs="Arial"/>
          <w:b/>
        </w:rPr>
        <w:t>2</w:t>
      </w:r>
      <w:r w:rsidRPr="00EB68CC">
        <w:rPr>
          <w:rFonts w:ascii="Arial" w:hAnsi="Arial" w:cs="Arial"/>
        </w:rPr>
        <w:t xml:space="preserve">.      Опубликовать данное решение в установленном порядке.   </w:t>
      </w:r>
    </w:p>
    <w:p w:rsidR="00EB68CC" w:rsidRPr="00EB68CC" w:rsidRDefault="00EB68CC" w:rsidP="00EB68CC">
      <w:pPr>
        <w:spacing w:line="276" w:lineRule="auto"/>
        <w:ind w:firstLine="709"/>
        <w:jc w:val="both"/>
        <w:rPr>
          <w:rFonts w:ascii="Arial" w:hAnsi="Arial" w:cs="Arial"/>
        </w:rPr>
      </w:pPr>
      <w:r w:rsidRPr="00EB68CC">
        <w:rPr>
          <w:rFonts w:ascii="Arial" w:hAnsi="Arial" w:cs="Arial"/>
          <w:b/>
        </w:rPr>
        <w:t>3</w:t>
      </w:r>
      <w:r w:rsidRPr="00EB68CC">
        <w:rPr>
          <w:rFonts w:ascii="Arial" w:hAnsi="Arial" w:cs="Arial"/>
        </w:rPr>
        <w:t>.    Решение вступает в силу со дня, следующего за днем его официального опубликования.</w:t>
      </w:r>
    </w:p>
    <w:p w:rsidR="00EB68CC" w:rsidRPr="00EB68CC" w:rsidRDefault="00EB68CC" w:rsidP="00EB68CC">
      <w:pPr>
        <w:spacing w:line="276" w:lineRule="auto"/>
        <w:jc w:val="both"/>
        <w:rPr>
          <w:rFonts w:ascii="Arial" w:hAnsi="Arial" w:cs="Arial"/>
        </w:rPr>
      </w:pPr>
    </w:p>
    <w:p w:rsidR="00EB68CC" w:rsidRPr="00EB68CC" w:rsidRDefault="00EB68CC" w:rsidP="00EB68CC">
      <w:pPr>
        <w:rPr>
          <w:rFonts w:ascii="Arial" w:hAnsi="Arial" w:cs="Arial"/>
        </w:rPr>
      </w:pPr>
      <w:r w:rsidRPr="00EB68CC">
        <w:rPr>
          <w:rFonts w:ascii="Arial" w:hAnsi="Arial" w:cs="Arial"/>
        </w:rPr>
        <w:t xml:space="preserve">Глава </w:t>
      </w:r>
      <w:proofErr w:type="spellStart"/>
      <w:r w:rsidRPr="00EB68CC">
        <w:rPr>
          <w:rFonts w:ascii="Arial" w:hAnsi="Arial" w:cs="Arial"/>
        </w:rPr>
        <w:t>Большеугреневского</w:t>
      </w:r>
      <w:proofErr w:type="spellEnd"/>
      <w:r w:rsidRPr="00EB68CC">
        <w:rPr>
          <w:rFonts w:ascii="Arial" w:hAnsi="Arial" w:cs="Arial"/>
        </w:rPr>
        <w:t xml:space="preserve"> сельсовета      А.Ю.Шестаков</w:t>
      </w:r>
    </w:p>
    <w:p w:rsidR="007B226A" w:rsidRPr="00EB68CC" w:rsidRDefault="00EB68CC"/>
    <w:sectPr w:rsidR="007B226A" w:rsidRPr="00EB68CC" w:rsidSect="00EB68C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B68CC"/>
    <w:rsid w:val="001100DF"/>
    <w:rsid w:val="00132410"/>
    <w:rsid w:val="00CE5D02"/>
    <w:rsid w:val="00EB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CC"/>
    <w:pPr>
      <w:widowControl w:val="0"/>
      <w:autoSpaceDE w:val="0"/>
      <w:autoSpaceDN w:val="0"/>
      <w:adjustRightInd w:val="0"/>
      <w:ind w:left="720"/>
    </w:pPr>
    <w:rPr>
      <w:rFonts w:eastAsia="Times New Roman"/>
      <w:sz w:val="20"/>
      <w:szCs w:val="20"/>
    </w:rPr>
  </w:style>
  <w:style w:type="paragraph" w:styleId="a4">
    <w:name w:val="Normal (Web)"/>
    <w:basedOn w:val="a"/>
    <w:uiPriority w:val="99"/>
    <w:rsid w:val="00EB68CC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link w:val="a6"/>
    <w:uiPriority w:val="1"/>
    <w:qFormat/>
    <w:rsid w:val="00EB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B68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2</cp:revision>
  <dcterms:created xsi:type="dcterms:W3CDTF">2024-05-31T06:22:00Z</dcterms:created>
  <dcterms:modified xsi:type="dcterms:W3CDTF">2024-05-31T06:27:00Z</dcterms:modified>
</cp:coreProperties>
</file>